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C645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02D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29.09.2023 N 730</w:t>
            </w:r>
            <w:r>
              <w:rPr>
                <w:sz w:val="48"/>
                <w:szCs w:val="48"/>
              </w:rPr>
              <w:br/>
              <w:t>"Об утверждении Порядка и условий выдачи медалей "За особые успехи в учении" I и II степеней"</w:t>
            </w:r>
            <w:r>
              <w:rPr>
                <w:sz w:val="48"/>
                <w:szCs w:val="48"/>
              </w:rPr>
              <w:br/>
              <w:t>(Зарегистрировано в Минюсте России 27.10.2023 N 75758)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02D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2D8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02D8F">
      <w:pPr>
        <w:pStyle w:val="ConsPlusNormal"/>
        <w:jc w:val="both"/>
        <w:outlineLvl w:val="0"/>
      </w:pPr>
    </w:p>
    <w:p w:rsidR="00000000" w:rsidRDefault="00C02D8F">
      <w:pPr>
        <w:pStyle w:val="ConsPlusNormal"/>
        <w:outlineLvl w:val="0"/>
      </w:pPr>
      <w:r>
        <w:t>Зарегистрировано в Минюсте России 27 октября 2023 г. N 75758</w:t>
      </w:r>
    </w:p>
    <w:p w:rsidR="00000000" w:rsidRDefault="00C02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02D8F">
      <w:pPr>
        <w:pStyle w:val="ConsPlusNormal"/>
      </w:pPr>
    </w:p>
    <w:p w:rsidR="00000000" w:rsidRDefault="00C02D8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02D8F">
      <w:pPr>
        <w:pStyle w:val="ConsPlusTitle"/>
        <w:jc w:val="center"/>
      </w:pPr>
    </w:p>
    <w:p w:rsidR="00000000" w:rsidRDefault="00C02D8F">
      <w:pPr>
        <w:pStyle w:val="ConsPlusTitle"/>
        <w:jc w:val="center"/>
      </w:pPr>
      <w:r>
        <w:t>ПРИКАЗ</w:t>
      </w:r>
    </w:p>
    <w:p w:rsidR="00000000" w:rsidRDefault="00C02D8F">
      <w:pPr>
        <w:pStyle w:val="ConsPlusTitle"/>
        <w:jc w:val="center"/>
      </w:pPr>
      <w:r>
        <w:t>от 29 сентября 2023 г. N 730</w:t>
      </w:r>
    </w:p>
    <w:p w:rsidR="00000000" w:rsidRDefault="00C02D8F">
      <w:pPr>
        <w:pStyle w:val="ConsPlusTitle"/>
        <w:jc w:val="center"/>
      </w:pPr>
    </w:p>
    <w:p w:rsidR="00000000" w:rsidRDefault="00C02D8F">
      <w:pPr>
        <w:pStyle w:val="ConsPlusTitle"/>
        <w:jc w:val="center"/>
      </w:pPr>
      <w:r>
        <w:t>ОБ УТВЕРЖДЕНИИ ПОРЯДКА И УСЛОВИЙ</w:t>
      </w:r>
    </w:p>
    <w:p w:rsidR="00000000" w:rsidRDefault="00C02D8F">
      <w:pPr>
        <w:pStyle w:val="ConsPlusTitle"/>
        <w:jc w:val="center"/>
      </w:pPr>
      <w:r>
        <w:t>ВЫДАЧИ МЕДАЛЕЙ "ЗА ОСОБЫЕ УСПЕХИ В УЧЕНИИ" I И II СТЕПЕНЕЙ</w:t>
      </w: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10 статьи 34</w:t>
        </w:r>
      </w:hyperlink>
      <w:r>
        <w:t xml:space="preserve"> Федерального</w:t>
      </w:r>
      <w:r>
        <w:t xml:space="preserve"> закона от 29 декабря 2012 г. N 273-ФЗ "Об образовании в Российской Федерации", </w:t>
      </w:r>
      <w:hyperlink r:id="rId10" w:history="1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</w:t>
      </w:r>
      <w:r>
        <w:t xml:space="preserve">вгуста 2023 г. N 479-ФЗ "О внесении изменений в Федеральный закон "Об образовании в Российской Федерации"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</w:t>
      </w:r>
      <w:r>
        <w:t>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ПОРЯДОК И УСЛОВИЯ" w:history="1">
        <w:r>
          <w:rPr>
            <w:color w:val="0000FF"/>
          </w:rPr>
          <w:t>Порядок</w:t>
        </w:r>
      </w:hyperlink>
      <w:r>
        <w:t xml:space="preserve"> и условия выдачи медалей "За особые ус</w:t>
      </w:r>
      <w:r>
        <w:t>пехи в учении" I и II степеней.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C02D8F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:rsidR="00000000" w:rsidRDefault="00C02D8F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</w:t>
      </w:r>
      <w:r>
        <w:t>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jc w:val="right"/>
      </w:pPr>
      <w:r>
        <w:t>Исполняющий обязанности Министра</w:t>
      </w:r>
    </w:p>
    <w:p w:rsidR="00000000" w:rsidRDefault="00C02D8F">
      <w:pPr>
        <w:pStyle w:val="ConsPlusNormal"/>
        <w:jc w:val="right"/>
      </w:pPr>
      <w:r>
        <w:t>А.А.КОРНЕЕВ</w:t>
      </w: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jc w:val="right"/>
        <w:outlineLvl w:val="0"/>
      </w:pPr>
      <w:r>
        <w:t>Утверждены</w:t>
      </w:r>
    </w:p>
    <w:p w:rsidR="00000000" w:rsidRDefault="00C02D8F">
      <w:pPr>
        <w:pStyle w:val="ConsPlusNormal"/>
        <w:jc w:val="right"/>
      </w:pPr>
      <w:r>
        <w:t>при</w:t>
      </w:r>
      <w:r>
        <w:t>казом Министерства просвещения</w:t>
      </w:r>
    </w:p>
    <w:p w:rsidR="00000000" w:rsidRDefault="00C02D8F">
      <w:pPr>
        <w:pStyle w:val="ConsPlusNormal"/>
        <w:jc w:val="right"/>
      </w:pPr>
      <w:r>
        <w:t>Российской Федерации</w:t>
      </w:r>
    </w:p>
    <w:p w:rsidR="00000000" w:rsidRDefault="00C02D8F">
      <w:pPr>
        <w:pStyle w:val="ConsPlusNormal"/>
        <w:jc w:val="right"/>
      </w:pPr>
      <w:r>
        <w:t>от 29 сентября 2023 г. N 730</w:t>
      </w:r>
    </w:p>
    <w:p w:rsidR="00000000" w:rsidRDefault="00C02D8F">
      <w:pPr>
        <w:pStyle w:val="ConsPlusNormal"/>
        <w:jc w:val="center"/>
      </w:pPr>
    </w:p>
    <w:p w:rsidR="00000000" w:rsidRDefault="00C02D8F">
      <w:pPr>
        <w:pStyle w:val="ConsPlusTitle"/>
        <w:jc w:val="center"/>
      </w:pPr>
      <w:bookmarkStart w:id="0" w:name="Par30"/>
      <w:bookmarkEnd w:id="0"/>
      <w:r>
        <w:t>ПОРЯДОК И УСЛОВИЯ</w:t>
      </w:r>
    </w:p>
    <w:p w:rsidR="00000000" w:rsidRDefault="00C02D8F">
      <w:pPr>
        <w:pStyle w:val="ConsPlusTitle"/>
        <w:jc w:val="center"/>
      </w:pPr>
      <w:r>
        <w:t>ВЫДАЧИ МЕДАЛЕЙ "ЗА ОСОБЫЕ УСПЕХИ В УЧЕНИИ" I И II СТЕПЕНЕЙ</w:t>
      </w:r>
    </w:p>
    <w:p w:rsidR="00000000" w:rsidRDefault="00C02D8F">
      <w:pPr>
        <w:pStyle w:val="ConsPlusNormal"/>
        <w:jc w:val="center"/>
      </w:pPr>
    </w:p>
    <w:p w:rsidR="00000000" w:rsidRDefault="00C02D8F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Медаль</w:t>
        </w:r>
      </w:hyperlink>
      <w:r>
        <w:t xml:space="preserve">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</w:t>
      </w:r>
      <w:r>
        <w:t xml:space="preserve">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</w:t>
      </w:r>
      <w:r>
        <w:t>государственную итоговую аттестацию (далее - ГИА) (без учета результатов, полученных при прохождении повторно ГИА) и набравшим: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не менее 70 баллов на едином государственном экзамене (далее - ЕГЭ) по учебному предмету "Русский язык" и не менее 70 баллов на </w:t>
      </w:r>
      <w:r>
        <w:t xml:space="preserve">ЕГЭ по одному из сдаваемых учебных предметов, либо 5 баллов на </w:t>
      </w:r>
      <w:r>
        <w:lastRenderedPageBreak/>
        <w:t>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5 баллов по учебным предметам "Русский яз</w:t>
      </w:r>
      <w:r>
        <w:t>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5 баллов по обязательному учебному предмету, сдаваемому в форме ГВЭ, и не менее 70 баллов по обяза</w:t>
      </w:r>
      <w:r>
        <w:t>тельному учебному предмету, сдаваемому в форме ЕГЭ - в случае выбора выпускником различных форм прохождения ГИА (ЕГЭ и ГВЭ).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Медаль</w:t>
        </w:r>
      </w:hyperlink>
      <w:r>
        <w:t xml:space="preserve"> "За </w:t>
      </w:r>
      <w:r>
        <w:t xml:space="preserve">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</w:t>
      </w:r>
      <w:r>
        <w:t>полученных при прохождении повторно ГИА) и набравшим: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</w:t>
      </w:r>
      <w:r>
        <w:t>сский язык" и "Математика" базового уровня);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5 баллов по обязательным учебным предметам - в случае прохождения выпускником ГИА в форме ГВЭ;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5 баллов по обязательному учебному предмету, сдаваемому в форме ГВЭ, и не менее 60 баллов по обязательному учебному </w:t>
      </w:r>
      <w:r>
        <w:t>предмету, сдаваемому в форме ЕГЭ - в случае выбора выпускником различных форм прохождения ГИА (ЕГЭ и ГВЭ).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3. Медали "За особые успехи в учении" I и II степеней (далее - медаль) вручаются выпускникам Организациями в торжественной обстановке одновременно с </w:t>
      </w:r>
      <w:r>
        <w:t>выдачей аттестатов о среднем общем образовании с отличием.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5. Медаль выдается выпускнику лично или другому лицу при предъявлении им доку</w:t>
      </w:r>
      <w:r>
        <w:t>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</w:t>
      </w:r>
      <w:r>
        <w:t xml:space="preserve">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000000" w:rsidRDefault="00C02D8F">
      <w:pPr>
        <w:pStyle w:val="ConsPlusNormal"/>
        <w:ind w:firstLine="540"/>
        <w:jc w:val="both"/>
      </w:pPr>
    </w:p>
    <w:p w:rsidR="00000000" w:rsidRDefault="00C02D8F">
      <w:pPr>
        <w:pStyle w:val="ConsPlusNormal"/>
        <w:ind w:firstLine="540"/>
        <w:jc w:val="both"/>
      </w:pPr>
      <w: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000000" w:rsidRDefault="00C02D8F">
      <w:pPr>
        <w:pStyle w:val="ConsPlusNormal"/>
        <w:spacing w:before="200"/>
        <w:ind w:firstLine="540"/>
        <w:jc w:val="both"/>
      </w:pPr>
      <w:r>
        <w:t>6</w:t>
      </w:r>
      <w:r>
        <w:t>. При утрате медали ее дубликат не выдается.</w:t>
      </w:r>
    </w:p>
    <w:p w:rsidR="00000000" w:rsidRDefault="00C02D8F">
      <w:pPr>
        <w:pStyle w:val="ConsPlusNormal"/>
        <w:jc w:val="both"/>
      </w:pPr>
    </w:p>
    <w:p w:rsidR="00000000" w:rsidRDefault="00C02D8F">
      <w:pPr>
        <w:pStyle w:val="ConsPlusNormal"/>
        <w:jc w:val="both"/>
      </w:pPr>
    </w:p>
    <w:p w:rsidR="00C02D8F" w:rsidRDefault="00C02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2D8F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8F" w:rsidRDefault="00C02D8F">
      <w:pPr>
        <w:spacing w:after="0" w:line="240" w:lineRule="auto"/>
      </w:pPr>
      <w:r>
        <w:separator/>
      </w:r>
    </w:p>
  </w:endnote>
  <w:endnote w:type="continuationSeparator" w:id="0">
    <w:p w:rsidR="00C02D8F" w:rsidRDefault="00C0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D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8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8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6458">
            <w:rPr>
              <w:rFonts w:ascii="Tahoma" w:hAnsi="Tahoma" w:cs="Tahoma"/>
            </w:rPr>
            <w:fldChar w:fldCharType="separate"/>
          </w:r>
          <w:r w:rsidR="007C645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6458">
            <w:rPr>
              <w:rFonts w:ascii="Tahoma" w:hAnsi="Tahoma" w:cs="Tahoma"/>
            </w:rPr>
            <w:fldChar w:fldCharType="separate"/>
          </w:r>
          <w:r w:rsidR="007C645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02D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8F" w:rsidRDefault="00C02D8F">
      <w:pPr>
        <w:spacing w:after="0" w:line="240" w:lineRule="auto"/>
      </w:pPr>
      <w:r>
        <w:separator/>
      </w:r>
    </w:p>
  </w:footnote>
  <w:footnote w:type="continuationSeparator" w:id="0">
    <w:p w:rsidR="00C02D8F" w:rsidRDefault="00C0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выдачи ме</w:t>
          </w:r>
          <w:r>
            <w:rPr>
              <w:rFonts w:ascii="Tahoma" w:hAnsi="Tahoma" w:cs="Tahoma"/>
              <w:sz w:val="16"/>
              <w:szCs w:val="16"/>
            </w:rPr>
            <w:t>далей "За особые успехи в уч...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2D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 w:rsidR="00000000" w:rsidRDefault="00C02D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2D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06949"/>
    <w:rsid w:val="00106949"/>
    <w:rsid w:val="007C6458"/>
    <w:rsid w:val="00C0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48024&amp;date=08.11.202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48036&amp;date=08.11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52991&amp;date=08.11.2023&amp;dst=465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59594&amp;date=08.11.2023&amp;dst=10001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60809&amp;date=08.11.2023&amp;dst=100016&amp;field=134" TargetMode="External"/><Relationship Id="rId10" Type="http://schemas.openxmlformats.org/officeDocument/2006/relationships/hyperlink" Target="https://login.consultant.ru/link/?req=doc&amp;demo=2&amp;base=LAW&amp;n=454050&amp;date=08.11.2023&amp;dst=100019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7409&amp;date=08.11.2023&amp;dst=908&amp;field=134" TargetMode="External"/><Relationship Id="rId14" Type="http://schemas.openxmlformats.org/officeDocument/2006/relationships/hyperlink" Target="https://login.consultant.ru/link/?req=doc&amp;demo=2&amp;base=LAW&amp;n=460809&amp;date=08.11.2023&amp;dst=10001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2</DocSecurity>
  <Lines>45</Lines>
  <Paragraphs>12</Paragraphs>
  <ScaleCrop>false</ScaleCrop>
  <Company>КонсультантПлюс Версия 4023.00.09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29.09.2023 N 730"Об утверждении Порядка и условий выдачи медалей "За особые успехи в учении" I и II степеней"(Зарегистрировано в Минюсте России 27.10.2023 N 75758)</dc:title>
  <dc:creator>1</dc:creator>
  <cp:lastModifiedBy>1</cp:lastModifiedBy>
  <cp:revision>2</cp:revision>
  <dcterms:created xsi:type="dcterms:W3CDTF">2023-11-16T10:08:00Z</dcterms:created>
  <dcterms:modified xsi:type="dcterms:W3CDTF">2023-11-16T10:08:00Z</dcterms:modified>
</cp:coreProperties>
</file>